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3A7" w:rsidRDefault="00A400A9" w:rsidP="00A400A9">
      <w:pPr>
        <w:spacing w:after="0"/>
        <w:ind w:left="124"/>
        <w:jc w:val="center"/>
      </w:pPr>
      <w:r>
        <w:rPr>
          <w:noProof/>
        </w:rPr>
        <w:drawing>
          <wp:inline distT="0" distB="0" distL="0" distR="0">
            <wp:extent cx="2019300" cy="419100"/>
            <wp:effectExtent l="0" t="0" r="0" b="0"/>
            <wp:docPr id="112" name="Picture 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0461" cy="419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</w:rPr>
        <w:t xml:space="preserve"> </w:t>
      </w:r>
    </w:p>
    <w:p w:rsidR="00A400A9" w:rsidRDefault="00A400A9">
      <w:pPr>
        <w:spacing w:after="5" w:line="249" w:lineRule="auto"/>
        <w:ind w:left="-5" w:hanging="10"/>
        <w:rPr>
          <w:rFonts w:ascii="Arial" w:eastAsia="Arial" w:hAnsi="Arial" w:cs="Arial"/>
          <w:b/>
          <w:sz w:val="20"/>
          <w:szCs w:val="20"/>
        </w:rPr>
      </w:pPr>
    </w:p>
    <w:p w:rsidR="00D743A7" w:rsidRPr="00A400A9" w:rsidRDefault="00A400A9">
      <w:pPr>
        <w:spacing w:after="5" w:line="249" w:lineRule="auto"/>
        <w:ind w:left="-5" w:hanging="10"/>
        <w:rPr>
          <w:sz w:val="20"/>
          <w:szCs w:val="20"/>
        </w:rPr>
      </w:pPr>
      <w:r w:rsidRPr="00A400A9">
        <w:rPr>
          <w:rFonts w:ascii="Arial" w:eastAsia="Arial" w:hAnsi="Arial" w:cs="Arial"/>
          <w:b/>
          <w:sz w:val="20"/>
          <w:szCs w:val="20"/>
        </w:rPr>
        <w:t xml:space="preserve">Observer name (please print): _______________________________  </w:t>
      </w:r>
    </w:p>
    <w:p w:rsidR="00D743A7" w:rsidRPr="00A400A9" w:rsidRDefault="00A400A9">
      <w:pPr>
        <w:spacing w:after="0"/>
        <w:rPr>
          <w:sz w:val="20"/>
          <w:szCs w:val="20"/>
        </w:rPr>
      </w:pPr>
      <w:r w:rsidRPr="00A400A9">
        <w:rPr>
          <w:rFonts w:ascii="Arial" w:eastAsia="Arial" w:hAnsi="Arial" w:cs="Arial"/>
          <w:sz w:val="20"/>
          <w:szCs w:val="20"/>
        </w:rPr>
        <w:t xml:space="preserve"> </w:t>
      </w:r>
    </w:p>
    <w:p w:rsidR="00D743A7" w:rsidRPr="00A400A9" w:rsidRDefault="00A400A9" w:rsidP="00A400A9">
      <w:pPr>
        <w:spacing w:after="5" w:line="240" w:lineRule="auto"/>
        <w:ind w:left="-5" w:hanging="10"/>
        <w:rPr>
          <w:sz w:val="20"/>
          <w:szCs w:val="20"/>
        </w:rPr>
      </w:pPr>
      <w:r w:rsidRPr="00A400A9">
        <w:rPr>
          <w:rFonts w:ascii="Arial" w:eastAsia="Arial" w:hAnsi="Arial" w:cs="Arial"/>
          <w:b/>
          <w:sz w:val="20"/>
          <w:szCs w:val="20"/>
        </w:rPr>
        <w:t xml:space="preserve">Please view video at www.youtube.com/watch?v=80gw-wYMyDs and circle appropriate answer to each question. Submit test with observation paperwork to the Volunteer Services Department.  </w:t>
      </w:r>
    </w:p>
    <w:p w:rsidR="00D743A7" w:rsidRPr="00A400A9" w:rsidRDefault="00A400A9" w:rsidP="00A400A9">
      <w:pPr>
        <w:spacing w:after="0" w:line="240" w:lineRule="auto"/>
        <w:rPr>
          <w:sz w:val="20"/>
          <w:szCs w:val="20"/>
        </w:rPr>
      </w:pPr>
      <w:r w:rsidRPr="00A400A9">
        <w:rPr>
          <w:rFonts w:ascii="Arial" w:eastAsia="Arial" w:hAnsi="Arial" w:cs="Arial"/>
          <w:sz w:val="20"/>
          <w:szCs w:val="20"/>
        </w:rPr>
        <w:t xml:space="preserve"> </w:t>
      </w:r>
    </w:p>
    <w:p w:rsidR="00D743A7" w:rsidRPr="00A400A9" w:rsidRDefault="00A400A9" w:rsidP="00A400A9">
      <w:pPr>
        <w:spacing w:after="5" w:line="240" w:lineRule="auto"/>
        <w:ind w:left="-5" w:hanging="10"/>
        <w:rPr>
          <w:sz w:val="20"/>
          <w:szCs w:val="20"/>
        </w:rPr>
      </w:pPr>
      <w:r w:rsidRPr="00A400A9">
        <w:rPr>
          <w:rFonts w:ascii="Arial" w:eastAsia="Arial" w:hAnsi="Arial" w:cs="Arial"/>
          <w:b/>
          <w:sz w:val="20"/>
          <w:szCs w:val="20"/>
        </w:rPr>
        <w:t xml:space="preserve">1. The main place and time to check in when observing in the operating rooms is: </w:t>
      </w:r>
      <w:r w:rsidRPr="00A400A9">
        <w:rPr>
          <w:rFonts w:ascii="Arial" w:eastAsia="Arial" w:hAnsi="Arial" w:cs="Arial"/>
          <w:sz w:val="20"/>
          <w:szCs w:val="20"/>
        </w:rPr>
        <w:t xml:space="preserve"> </w:t>
      </w:r>
    </w:p>
    <w:p w:rsidR="00D743A7" w:rsidRPr="00A400A9" w:rsidRDefault="00A400A9" w:rsidP="00A400A9">
      <w:pPr>
        <w:numPr>
          <w:ilvl w:val="0"/>
          <w:numId w:val="1"/>
        </w:numPr>
        <w:spacing w:after="5" w:line="240" w:lineRule="auto"/>
        <w:ind w:right="2866" w:hanging="305"/>
        <w:rPr>
          <w:sz w:val="20"/>
          <w:szCs w:val="20"/>
        </w:rPr>
      </w:pPr>
      <w:r w:rsidRPr="00A400A9">
        <w:rPr>
          <w:rFonts w:ascii="Arial" w:eastAsia="Arial" w:hAnsi="Arial" w:cs="Arial"/>
          <w:sz w:val="20"/>
          <w:szCs w:val="20"/>
        </w:rPr>
        <w:t xml:space="preserve">The surgical waiting room reception desk; 0715 am  </w:t>
      </w:r>
    </w:p>
    <w:p w:rsidR="00D743A7" w:rsidRPr="00A400A9" w:rsidRDefault="00A400A9" w:rsidP="00A400A9">
      <w:pPr>
        <w:numPr>
          <w:ilvl w:val="0"/>
          <w:numId w:val="1"/>
        </w:numPr>
        <w:spacing w:after="5" w:line="240" w:lineRule="auto"/>
        <w:ind w:right="2866" w:hanging="305"/>
        <w:rPr>
          <w:sz w:val="20"/>
          <w:szCs w:val="20"/>
        </w:rPr>
      </w:pPr>
      <w:r w:rsidRPr="00A400A9">
        <w:rPr>
          <w:rFonts w:ascii="Arial" w:eastAsia="Arial" w:hAnsi="Arial" w:cs="Arial"/>
          <w:sz w:val="20"/>
          <w:szCs w:val="20"/>
        </w:rPr>
        <w:t xml:space="preserve">The control desk; 0630 am  </w:t>
      </w:r>
    </w:p>
    <w:p w:rsidR="00D743A7" w:rsidRPr="00A400A9" w:rsidRDefault="00A400A9" w:rsidP="00A400A9">
      <w:pPr>
        <w:numPr>
          <w:ilvl w:val="0"/>
          <w:numId w:val="1"/>
        </w:numPr>
        <w:spacing w:after="26" w:line="240" w:lineRule="auto"/>
        <w:ind w:right="2866" w:hanging="305"/>
        <w:rPr>
          <w:sz w:val="20"/>
          <w:szCs w:val="20"/>
        </w:rPr>
      </w:pPr>
      <w:r w:rsidRPr="00A400A9">
        <w:rPr>
          <w:rFonts w:ascii="Arial" w:eastAsia="Arial" w:hAnsi="Arial" w:cs="Arial"/>
          <w:sz w:val="20"/>
          <w:szCs w:val="20"/>
        </w:rPr>
        <w:t xml:space="preserve">The control desk; 0715 am  </w:t>
      </w:r>
    </w:p>
    <w:p w:rsidR="00D743A7" w:rsidRPr="00A400A9" w:rsidRDefault="00A400A9" w:rsidP="00A400A9">
      <w:pPr>
        <w:numPr>
          <w:ilvl w:val="0"/>
          <w:numId w:val="1"/>
        </w:numPr>
        <w:spacing w:after="5" w:line="240" w:lineRule="auto"/>
        <w:ind w:right="2866" w:hanging="305"/>
        <w:rPr>
          <w:sz w:val="20"/>
          <w:szCs w:val="20"/>
        </w:rPr>
      </w:pPr>
      <w:r w:rsidRPr="00A400A9">
        <w:rPr>
          <w:rFonts w:ascii="Arial" w:eastAsia="Arial" w:hAnsi="Arial" w:cs="Arial"/>
          <w:sz w:val="20"/>
          <w:szCs w:val="20"/>
        </w:rPr>
        <w:t xml:space="preserve">The surgeon’s office  </w:t>
      </w:r>
    </w:p>
    <w:p w:rsidR="00D743A7" w:rsidRPr="00A400A9" w:rsidRDefault="00A400A9" w:rsidP="00A400A9">
      <w:pPr>
        <w:spacing w:after="0" w:line="240" w:lineRule="auto"/>
        <w:rPr>
          <w:sz w:val="20"/>
          <w:szCs w:val="20"/>
        </w:rPr>
      </w:pPr>
      <w:r w:rsidRPr="00A400A9">
        <w:rPr>
          <w:rFonts w:ascii="Arial" w:eastAsia="Arial" w:hAnsi="Arial" w:cs="Arial"/>
          <w:sz w:val="20"/>
          <w:szCs w:val="20"/>
        </w:rPr>
        <w:t xml:space="preserve"> </w:t>
      </w:r>
    </w:p>
    <w:p w:rsidR="00A400A9" w:rsidRDefault="00A400A9" w:rsidP="00A400A9">
      <w:pPr>
        <w:spacing w:after="5" w:line="240" w:lineRule="auto"/>
        <w:ind w:left="-5" w:right="140" w:hanging="10"/>
        <w:rPr>
          <w:rFonts w:ascii="Arial" w:eastAsia="Arial" w:hAnsi="Arial" w:cs="Arial"/>
          <w:sz w:val="20"/>
          <w:szCs w:val="20"/>
        </w:rPr>
      </w:pPr>
      <w:r w:rsidRPr="00A400A9">
        <w:rPr>
          <w:rFonts w:ascii="Arial" w:eastAsia="Arial" w:hAnsi="Arial" w:cs="Arial"/>
          <w:b/>
          <w:sz w:val="20"/>
          <w:szCs w:val="20"/>
        </w:rPr>
        <w:t xml:space="preserve">2. Once an observer is dressed for the restricted area, they identify the room they will observe in. The next immediate step is: </w:t>
      </w:r>
      <w:r w:rsidRPr="00A400A9">
        <w:rPr>
          <w:rFonts w:ascii="Arial" w:eastAsia="Arial" w:hAnsi="Arial" w:cs="Arial"/>
          <w:sz w:val="20"/>
          <w:szCs w:val="20"/>
        </w:rPr>
        <w:t xml:space="preserve"> </w:t>
      </w:r>
    </w:p>
    <w:p w:rsidR="00D743A7" w:rsidRPr="00A400A9" w:rsidRDefault="00AD5116" w:rsidP="00A400A9">
      <w:pPr>
        <w:spacing w:after="5" w:line="240" w:lineRule="auto"/>
        <w:ind w:left="-5" w:right="140" w:hanging="1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a. </w:t>
      </w:r>
      <w:r w:rsidR="00BB597A">
        <w:rPr>
          <w:rFonts w:ascii="Arial" w:eastAsia="Arial" w:hAnsi="Arial" w:cs="Arial"/>
          <w:sz w:val="20"/>
          <w:szCs w:val="20"/>
        </w:rPr>
        <w:t xml:space="preserve">  </w:t>
      </w:r>
      <w:r w:rsidR="00A400A9" w:rsidRPr="00A400A9">
        <w:rPr>
          <w:rFonts w:ascii="Arial" w:eastAsia="Arial" w:hAnsi="Arial" w:cs="Arial"/>
          <w:sz w:val="20"/>
          <w:szCs w:val="20"/>
        </w:rPr>
        <w:t xml:space="preserve">Find their surgeon  </w:t>
      </w:r>
    </w:p>
    <w:p w:rsidR="00D743A7" w:rsidRPr="00A400A9" w:rsidRDefault="00A400A9" w:rsidP="00A400A9">
      <w:pPr>
        <w:numPr>
          <w:ilvl w:val="0"/>
          <w:numId w:val="2"/>
        </w:numPr>
        <w:spacing w:after="5" w:line="240" w:lineRule="auto"/>
        <w:ind w:right="2866" w:hanging="307"/>
        <w:rPr>
          <w:sz w:val="20"/>
          <w:szCs w:val="20"/>
        </w:rPr>
      </w:pPr>
      <w:r w:rsidRPr="00A400A9">
        <w:rPr>
          <w:rFonts w:ascii="Arial" w:eastAsia="Arial" w:hAnsi="Arial" w:cs="Arial"/>
          <w:sz w:val="20"/>
          <w:szCs w:val="20"/>
        </w:rPr>
        <w:t xml:space="preserve">Visit the patient in pre op area  </w:t>
      </w:r>
    </w:p>
    <w:p w:rsidR="00D743A7" w:rsidRPr="00A400A9" w:rsidRDefault="00A400A9" w:rsidP="00A400A9">
      <w:pPr>
        <w:numPr>
          <w:ilvl w:val="0"/>
          <w:numId w:val="2"/>
        </w:numPr>
        <w:spacing w:after="5" w:line="240" w:lineRule="auto"/>
        <w:ind w:right="2866" w:hanging="307"/>
        <w:rPr>
          <w:sz w:val="20"/>
          <w:szCs w:val="20"/>
        </w:rPr>
      </w:pPr>
      <w:r w:rsidRPr="00A400A9">
        <w:rPr>
          <w:rFonts w:ascii="Arial" w:eastAsia="Arial" w:hAnsi="Arial" w:cs="Arial"/>
          <w:sz w:val="20"/>
          <w:szCs w:val="20"/>
        </w:rPr>
        <w:t xml:space="preserve">Find the charge nurse and communicate room information to them  </w:t>
      </w:r>
    </w:p>
    <w:p w:rsidR="00D743A7" w:rsidRPr="00A400A9" w:rsidRDefault="00A400A9" w:rsidP="00A400A9">
      <w:pPr>
        <w:numPr>
          <w:ilvl w:val="0"/>
          <w:numId w:val="2"/>
        </w:numPr>
        <w:spacing w:after="5" w:line="240" w:lineRule="auto"/>
        <w:ind w:right="2866" w:hanging="307"/>
        <w:rPr>
          <w:sz w:val="20"/>
          <w:szCs w:val="20"/>
        </w:rPr>
      </w:pPr>
      <w:r w:rsidRPr="00A400A9">
        <w:rPr>
          <w:rFonts w:ascii="Arial" w:eastAsia="Arial" w:hAnsi="Arial" w:cs="Arial"/>
          <w:sz w:val="20"/>
          <w:szCs w:val="20"/>
        </w:rPr>
        <w:t xml:space="preserve">Go to the operating room suite  </w:t>
      </w:r>
    </w:p>
    <w:p w:rsidR="00D743A7" w:rsidRPr="00A400A9" w:rsidRDefault="00A400A9" w:rsidP="00A400A9">
      <w:pPr>
        <w:spacing w:after="0" w:line="240" w:lineRule="auto"/>
        <w:rPr>
          <w:sz w:val="20"/>
          <w:szCs w:val="20"/>
        </w:rPr>
      </w:pPr>
      <w:r w:rsidRPr="00A400A9">
        <w:rPr>
          <w:rFonts w:ascii="Arial" w:eastAsia="Arial" w:hAnsi="Arial" w:cs="Arial"/>
          <w:sz w:val="20"/>
          <w:szCs w:val="20"/>
        </w:rPr>
        <w:t xml:space="preserve"> </w:t>
      </w:r>
      <w:bookmarkStart w:id="0" w:name="_GoBack"/>
      <w:bookmarkEnd w:id="0"/>
    </w:p>
    <w:p w:rsidR="00D743A7" w:rsidRPr="00A400A9" w:rsidRDefault="00A400A9" w:rsidP="00A400A9">
      <w:pPr>
        <w:spacing w:after="5" w:line="240" w:lineRule="auto"/>
        <w:ind w:left="-5" w:hanging="10"/>
        <w:rPr>
          <w:sz w:val="20"/>
          <w:szCs w:val="20"/>
        </w:rPr>
      </w:pPr>
      <w:r w:rsidRPr="00A400A9">
        <w:rPr>
          <w:rFonts w:ascii="Arial" w:eastAsia="Arial" w:hAnsi="Arial" w:cs="Arial"/>
          <w:b/>
          <w:sz w:val="20"/>
          <w:szCs w:val="20"/>
        </w:rPr>
        <w:t xml:space="preserve">3. Where are the sign in book and scrub avail located? </w:t>
      </w:r>
      <w:r w:rsidRPr="00A400A9">
        <w:rPr>
          <w:rFonts w:ascii="Arial" w:eastAsia="Arial" w:hAnsi="Arial" w:cs="Arial"/>
          <w:sz w:val="20"/>
          <w:szCs w:val="20"/>
        </w:rPr>
        <w:t xml:space="preserve"> </w:t>
      </w:r>
    </w:p>
    <w:p w:rsidR="00D743A7" w:rsidRPr="00A400A9" w:rsidRDefault="00A400A9" w:rsidP="00A400A9">
      <w:pPr>
        <w:numPr>
          <w:ilvl w:val="0"/>
          <w:numId w:val="3"/>
        </w:numPr>
        <w:spacing w:after="5" w:line="240" w:lineRule="auto"/>
        <w:ind w:right="2866" w:hanging="305"/>
        <w:rPr>
          <w:sz w:val="20"/>
          <w:szCs w:val="20"/>
        </w:rPr>
      </w:pPr>
      <w:r w:rsidRPr="00A400A9">
        <w:rPr>
          <w:rFonts w:ascii="Arial" w:eastAsia="Arial" w:hAnsi="Arial" w:cs="Arial"/>
          <w:sz w:val="20"/>
          <w:szCs w:val="20"/>
        </w:rPr>
        <w:t xml:space="preserve">The operating room  </w:t>
      </w:r>
    </w:p>
    <w:p w:rsidR="00D743A7" w:rsidRPr="00A400A9" w:rsidRDefault="00A400A9" w:rsidP="00A400A9">
      <w:pPr>
        <w:numPr>
          <w:ilvl w:val="0"/>
          <w:numId w:val="3"/>
        </w:numPr>
        <w:spacing w:after="5" w:line="240" w:lineRule="auto"/>
        <w:ind w:right="2866" w:hanging="305"/>
        <w:rPr>
          <w:sz w:val="20"/>
          <w:szCs w:val="20"/>
        </w:rPr>
      </w:pPr>
      <w:r w:rsidRPr="00A400A9">
        <w:rPr>
          <w:rFonts w:ascii="Arial" w:eastAsia="Arial" w:hAnsi="Arial" w:cs="Arial"/>
          <w:sz w:val="20"/>
          <w:szCs w:val="20"/>
        </w:rPr>
        <w:t xml:space="preserve">The surgical waiting room reception desk  </w:t>
      </w:r>
    </w:p>
    <w:p w:rsidR="00D743A7" w:rsidRPr="00A400A9" w:rsidRDefault="00A400A9" w:rsidP="00A400A9">
      <w:pPr>
        <w:numPr>
          <w:ilvl w:val="0"/>
          <w:numId w:val="3"/>
        </w:numPr>
        <w:spacing w:after="5" w:line="240" w:lineRule="auto"/>
        <w:ind w:right="2866" w:hanging="305"/>
        <w:rPr>
          <w:sz w:val="20"/>
          <w:szCs w:val="20"/>
        </w:rPr>
      </w:pPr>
      <w:r w:rsidRPr="00A400A9">
        <w:rPr>
          <w:rFonts w:ascii="Arial" w:eastAsia="Arial" w:hAnsi="Arial" w:cs="Arial"/>
          <w:sz w:val="20"/>
          <w:szCs w:val="20"/>
        </w:rPr>
        <w:t xml:space="preserve">The charge nurse  </w:t>
      </w:r>
    </w:p>
    <w:p w:rsidR="00D743A7" w:rsidRPr="00A400A9" w:rsidRDefault="00A400A9" w:rsidP="00A400A9">
      <w:pPr>
        <w:numPr>
          <w:ilvl w:val="0"/>
          <w:numId w:val="3"/>
        </w:numPr>
        <w:spacing w:after="5" w:line="240" w:lineRule="auto"/>
        <w:ind w:right="2866" w:hanging="305"/>
        <w:rPr>
          <w:sz w:val="20"/>
          <w:szCs w:val="20"/>
        </w:rPr>
      </w:pPr>
      <w:r w:rsidRPr="00A400A9">
        <w:rPr>
          <w:rFonts w:ascii="Arial" w:eastAsia="Arial" w:hAnsi="Arial" w:cs="Arial"/>
          <w:sz w:val="20"/>
          <w:szCs w:val="20"/>
        </w:rPr>
        <w:t xml:space="preserve">The control desk  </w:t>
      </w:r>
    </w:p>
    <w:p w:rsidR="00D743A7" w:rsidRPr="00A400A9" w:rsidRDefault="00A400A9" w:rsidP="00A400A9">
      <w:pPr>
        <w:spacing w:after="0" w:line="240" w:lineRule="auto"/>
        <w:rPr>
          <w:sz w:val="20"/>
          <w:szCs w:val="20"/>
        </w:rPr>
      </w:pPr>
      <w:r w:rsidRPr="00A400A9">
        <w:rPr>
          <w:rFonts w:ascii="Arial" w:eastAsia="Arial" w:hAnsi="Arial" w:cs="Arial"/>
          <w:sz w:val="20"/>
          <w:szCs w:val="20"/>
        </w:rPr>
        <w:t xml:space="preserve"> </w:t>
      </w:r>
    </w:p>
    <w:p w:rsidR="00D743A7" w:rsidRPr="00A400A9" w:rsidRDefault="00A400A9" w:rsidP="00A400A9">
      <w:pPr>
        <w:spacing w:after="5" w:line="240" w:lineRule="auto"/>
        <w:ind w:left="-5" w:hanging="10"/>
        <w:rPr>
          <w:sz w:val="20"/>
          <w:szCs w:val="20"/>
        </w:rPr>
      </w:pPr>
      <w:r w:rsidRPr="00A400A9">
        <w:rPr>
          <w:rFonts w:ascii="Arial" w:eastAsia="Arial" w:hAnsi="Arial" w:cs="Arial"/>
          <w:b/>
          <w:sz w:val="20"/>
          <w:szCs w:val="20"/>
        </w:rPr>
        <w:t xml:space="preserve">4. Students and Observers should do all of the following except: </w:t>
      </w:r>
      <w:r w:rsidRPr="00A400A9">
        <w:rPr>
          <w:rFonts w:ascii="Arial" w:eastAsia="Arial" w:hAnsi="Arial" w:cs="Arial"/>
          <w:sz w:val="20"/>
          <w:szCs w:val="20"/>
        </w:rPr>
        <w:t xml:space="preserve"> </w:t>
      </w:r>
    </w:p>
    <w:p w:rsidR="00D743A7" w:rsidRPr="00A400A9" w:rsidRDefault="00A400A9" w:rsidP="00A400A9">
      <w:pPr>
        <w:numPr>
          <w:ilvl w:val="0"/>
          <w:numId w:val="4"/>
        </w:numPr>
        <w:spacing w:after="5" w:line="240" w:lineRule="auto"/>
        <w:ind w:right="2866" w:hanging="307"/>
        <w:rPr>
          <w:sz w:val="20"/>
          <w:szCs w:val="20"/>
        </w:rPr>
      </w:pPr>
      <w:r w:rsidRPr="00A400A9">
        <w:rPr>
          <w:rFonts w:ascii="Arial" w:eastAsia="Arial" w:hAnsi="Arial" w:cs="Arial"/>
          <w:sz w:val="20"/>
          <w:szCs w:val="20"/>
        </w:rPr>
        <w:t xml:space="preserve">Check in with the charge nurse  </w:t>
      </w:r>
    </w:p>
    <w:p w:rsidR="00D743A7" w:rsidRPr="00A400A9" w:rsidRDefault="00A400A9" w:rsidP="00A400A9">
      <w:pPr>
        <w:numPr>
          <w:ilvl w:val="0"/>
          <w:numId w:val="4"/>
        </w:numPr>
        <w:spacing w:after="5" w:line="240" w:lineRule="auto"/>
        <w:ind w:right="2866" w:hanging="307"/>
        <w:rPr>
          <w:sz w:val="20"/>
          <w:szCs w:val="20"/>
        </w:rPr>
      </w:pPr>
      <w:r w:rsidRPr="00A400A9">
        <w:rPr>
          <w:rFonts w:ascii="Arial" w:eastAsia="Arial" w:hAnsi="Arial" w:cs="Arial"/>
          <w:sz w:val="20"/>
          <w:szCs w:val="20"/>
        </w:rPr>
        <w:t xml:space="preserve">Stay in the assigned room for the duration of the clinical experience  </w:t>
      </w:r>
    </w:p>
    <w:p w:rsidR="00D743A7" w:rsidRPr="00A400A9" w:rsidRDefault="00A400A9" w:rsidP="00A400A9">
      <w:pPr>
        <w:numPr>
          <w:ilvl w:val="0"/>
          <w:numId w:val="4"/>
        </w:numPr>
        <w:spacing w:after="5" w:line="240" w:lineRule="auto"/>
        <w:ind w:right="2866" w:hanging="307"/>
        <w:rPr>
          <w:sz w:val="20"/>
          <w:szCs w:val="20"/>
        </w:rPr>
      </w:pPr>
      <w:r w:rsidRPr="00A400A9">
        <w:rPr>
          <w:rFonts w:ascii="Arial" w:eastAsia="Arial" w:hAnsi="Arial" w:cs="Arial"/>
          <w:sz w:val="20"/>
          <w:szCs w:val="20"/>
        </w:rPr>
        <w:t xml:space="preserve">Be able to verbalize learning objectives for observational experience  </w:t>
      </w:r>
    </w:p>
    <w:p w:rsidR="00D743A7" w:rsidRPr="00A400A9" w:rsidRDefault="00A400A9" w:rsidP="00A400A9">
      <w:pPr>
        <w:numPr>
          <w:ilvl w:val="0"/>
          <w:numId w:val="4"/>
        </w:numPr>
        <w:spacing w:after="5" w:line="240" w:lineRule="auto"/>
        <w:ind w:right="2866" w:hanging="307"/>
        <w:rPr>
          <w:sz w:val="20"/>
          <w:szCs w:val="20"/>
        </w:rPr>
      </w:pPr>
      <w:r w:rsidRPr="00A400A9">
        <w:rPr>
          <w:rFonts w:ascii="Arial" w:eastAsia="Arial" w:hAnsi="Arial" w:cs="Arial"/>
          <w:sz w:val="20"/>
          <w:szCs w:val="20"/>
        </w:rPr>
        <w:t xml:space="preserve">Obtain patient consent from the patient for observation  </w:t>
      </w:r>
    </w:p>
    <w:p w:rsidR="00A400A9" w:rsidRPr="00A400A9" w:rsidRDefault="00A400A9" w:rsidP="00A400A9">
      <w:pPr>
        <w:numPr>
          <w:ilvl w:val="0"/>
          <w:numId w:val="4"/>
        </w:numPr>
        <w:spacing w:after="5" w:line="240" w:lineRule="auto"/>
        <w:ind w:right="2866" w:hanging="307"/>
        <w:rPr>
          <w:sz w:val="20"/>
          <w:szCs w:val="20"/>
        </w:rPr>
      </w:pPr>
      <w:r w:rsidRPr="00A400A9">
        <w:rPr>
          <w:rFonts w:ascii="Arial" w:eastAsia="Arial" w:hAnsi="Arial" w:cs="Arial"/>
          <w:sz w:val="20"/>
          <w:szCs w:val="20"/>
        </w:rPr>
        <w:t xml:space="preserve">Write first and last name and type of student on the grease board in the OR  </w:t>
      </w:r>
    </w:p>
    <w:p w:rsidR="00D743A7" w:rsidRPr="00A400A9" w:rsidRDefault="00A400A9" w:rsidP="00A400A9">
      <w:pPr>
        <w:numPr>
          <w:ilvl w:val="0"/>
          <w:numId w:val="4"/>
        </w:numPr>
        <w:spacing w:after="5" w:line="240" w:lineRule="auto"/>
        <w:ind w:right="2866" w:hanging="307"/>
        <w:rPr>
          <w:sz w:val="20"/>
          <w:szCs w:val="20"/>
        </w:rPr>
      </w:pPr>
      <w:r w:rsidRPr="00A400A9">
        <w:rPr>
          <w:rFonts w:ascii="Arial" w:eastAsia="Arial" w:hAnsi="Arial" w:cs="Arial"/>
          <w:sz w:val="20"/>
          <w:szCs w:val="20"/>
        </w:rPr>
        <w:t xml:space="preserve">Sit on the floor if they feel faint  </w:t>
      </w:r>
    </w:p>
    <w:p w:rsidR="00D743A7" w:rsidRPr="00A400A9" w:rsidRDefault="00A400A9" w:rsidP="00A400A9">
      <w:pPr>
        <w:spacing w:after="0" w:line="240" w:lineRule="auto"/>
        <w:rPr>
          <w:sz w:val="20"/>
          <w:szCs w:val="20"/>
        </w:rPr>
      </w:pPr>
      <w:r w:rsidRPr="00A400A9">
        <w:rPr>
          <w:rFonts w:ascii="Arial" w:eastAsia="Arial" w:hAnsi="Arial" w:cs="Arial"/>
          <w:sz w:val="20"/>
          <w:szCs w:val="20"/>
        </w:rPr>
        <w:t xml:space="preserve"> </w:t>
      </w:r>
    </w:p>
    <w:p w:rsidR="00A400A9" w:rsidRDefault="00A400A9" w:rsidP="00A400A9">
      <w:pPr>
        <w:spacing w:after="5" w:line="240" w:lineRule="auto"/>
        <w:ind w:left="-5" w:right="2596" w:hanging="10"/>
        <w:rPr>
          <w:rFonts w:ascii="Arial" w:eastAsia="Arial" w:hAnsi="Arial" w:cs="Arial"/>
          <w:sz w:val="20"/>
          <w:szCs w:val="20"/>
        </w:rPr>
      </w:pPr>
      <w:r w:rsidRPr="00A400A9">
        <w:rPr>
          <w:rFonts w:ascii="Arial" w:eastAsia="Arial" w:hAnsi="Arial" w:cs="Arial"/>
          <w:b/>
          <w:sz w:val="20"/>
          <w:szCs w:val="20"/>
        </w:rPr>
        <w:t>5. Observers have access to patient information while observing in the OR</w:t>
      </w:r>
      <w:r w:rsidRPr="00A400A9">
        <w:rPr>
          <w:rFonts w:ascii="Arial" w:eastAsia="Arial" w:hAnsi="Arial" w:cs="Arial"/>
          <w:sz w:val="20"/>
          <w:szCs w:val="20"/>
        </w:rPr>
        <w:t xml:space="preserve">.  </w:t>
      </w:r>
    </w:p>
    <w:p w:rsidR="00D743A7" w:rsidRPr="00A400A9" w:rsidRDefault="00AD5116" w:rsidP="00A400A9">
      <w:pPr>
        <w:spacing w:after="5" w:line="240" w:lineRule="auto"/>
        <w:ind w:left="-5" w:right="2596" w:hanging="1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a. </w:t>
      </w:r>
      <w:r w:rsidR="00A400A9" w:rsidRPr="00A400A9">
        <w:rPr>
          <w:rFonts w:ascii="Arial" w:eastAsia="Arial" w:hAnsi="Arial" w:cs="Arial"/>
          <w:sz w:val="20"/>
          <w:szCs w:val="20"/>
        </w:rPr>
        <w:t xml:space="preserve">True  </w:t>
      </w:r>
    </w:p>
    <w:p w:rsidR="00D743A7" w:rsidRPr="00A400A9" w:rsidRDefault="00AD5116" w:rsidP="00A400A9">
      <w:pPr>
        <w:spacing w:after="5" w:line="240" w:lineRule="auto"/>
        <w:ind w:left="-5" w:right="2866" w:hanging="1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b. </w:t>
      </w:r>
      <w:r w:rsidR="00A400A9" w:rsidRPr="00A400A9">
        <w:rPr>
          <w:rFonts w:ascii="Arial" w:eastAsia="Arial" w:hAnsi="Arial" w:cs="Arial"/>
          <w:sz w:val="20"/>
          <w:szCs w:val="20"/>
        </w:rPr>
        <w:t xml:space="preserve">False  </w:t>
      </w:r>
    </w:p>
    <w:p w:rsidR="00D743A7" w:rsidRPr="00A400A9" w:rsidRDefault="00A400A9" w:rsidP="00A400A9">
      <w:pPr>
        <w:spacing w:after="0" w:line="240" w:lineRule="auto"/>
        <w:rPr>
          <w:sz w:val="20"/>
          <w:szCs w:val="20"/>
        </w:rPr>
      </w:pPr>
      <w:r w:rsidRPr="00A400A9">
        <w:rPr>
          <w:rFonts w:ascii="Arial" w:eastAsia="Arial" w:hAnsi="Arial" w:cs="Arial"/>
          <w:sz w:val="20"/>
          <w:szCs w:val="20"/>
        </w:rPr>
        <w:t xml:space="preserve"> </w:t>
      </w:r>
    </w:p>
    <w:p w:rsidR="00A400A9" w:rsidRDefault="00A400A9" w:rsidP="00A400A9">
      <w:pPr>
        <w:spacing w:after="5" w:line="240" w:lineRule="auto"/>
        <w:ind w:left="-5" w:right="2572" w:hanging="10"/>
        <w:rPr>
          <w:rFonts w:ascii="Arial" w:eastAsia="Arial" w:hAnsi="Arial" w:cs="Arial"/>
          <w:sz w:val="20"/>
          <w:szCs w:val="20"/>
        </w:rPr>
      </w:pPr>
      <w:r w:rsidRPr="00A400A9">
        <w:rPr>
          <w:rFonts w:ascii="Arial" w:eastAsia="Arial" w:hAnsi="Arial" w:cs="Arial"/>
          <w:b/>
          <w:sz w:val="20"/>
          <w:szCs w:val="20"/>
        </w:rPr>
        <w:t xml:space="preserve">6. Observers and first year medical students can scrub in cases and assist. </w:t>
      </w:r>
      <w:r w:rsidRPr="00A400A9">
        <w:rPr>
          <w:rFonts w:ascii="Arial" w:eastAsia="Arial" w:hAnsi="Arial" w:cs="Arial"/>
          <w:sz w:val="20"/>
          <w:szCs w:val="20"/>
        </w:rPr>
        <w:t xml:space="preserve"> </w:t>
      </w:r>
    </w:p>
    <w:p w:rsidR="00D743A7" w:rsidRPr="00A400A9" w:rsidRDefault="00AD5116" w:rsidP="00A400A9">
      <w:pPr>
        <w:spacing w:after="5" w:line="240" w:lineRule="auto"/>
        <w:ind w:left="-5" w:right="2572" w:hanging="1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a. </w:t>
      </w:r>
      <w:r w:rsidR="00A400A9" w:rsidRPr="00A400A9">
        <w:rPr>
          <w:rFonts w:ascii="Arial" w:eastAsia="Arial" w:hAnsi="Arial" w:cs="Arial"/>
          <w:sz w:val="20"/>
          <w:szCs w:val="20"/>
        </w:rPr>
        <w:t xml:space="preserve">True  </w:t>
      </w:r>
    </w:p>
    <w:p w:rsidR="00D743A7" w:rsidRPr="00A400A9" w:rsidRDefault="00AD5116" w:rsidP="00A400A9">
      <w:pPr>
        <w:spacing w:after="5" w:line="240" w:lineRule="auto"/>
        <w:ind w:left="-5" w:right="2866" w:hanging="1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b. </w:t>
      </w:r>
      <w:r w:rsidR="00A400A9" w:rsidRPr="00A400A9">
        <w:rPr>
          <w:rFonts w:ascii="Arial" w:eastAsia="Arial" w:hAnsi="Arial" w:cs="Arial"/>
          <w:sz w:val="20"/>
          <w:szCs w:val="20"/>
        </w:rPr>
        <w:t xml:space="preserve">False  </w:t>
      </w:r>
    </w:p>
    <w:p w:rsidR="00D743A7" w:rsidRPr="00A400A9" w:rsidRDefault="00A400A9" w:rsidP="00A400A9">
      <w:pPr>
        <w:spacing w:after="0" w:line="240" w:lineRule="auto"/>
        <w:rPr>
          <w:sz w:val="20"/>
          <w:szCs w:val="20"/>
        </w:rPr>
      </w:pPr>
      <w:r w:rsidRPr="00A400A9">
        <w:rPr>
          <w:rFonts w:ascii="Arial" w:eastAsia="Arial" w:hAnsi="Arial" w:cs="Arial"/>
          <w:sz w:val="20"/>
          <w:szCs w:val="20"/>
        </w:rPr>
        <w:t xml:space="preserve"> </w:t>
      </w:r>
    </w:p>
    <w:p w:rsidR="00A400A9" w:rsidRDefault="00A400A9" w:rsidP="00A400A9">
      <w:pPr>
        <w:spacing w:after="5" w:line="240" w:lineRule="auto"/>
        <w:ind w:left="-5" w:right="3504" w:hanging="10"/>
        <w:rPr>
          <w:rFonts w:ascii="Arial" w:eastAsia="Arial" w:hAnsi="Arial" w:cs="Arial"/>
          <w:b/>
          <w:sz w:val="20"/>
          <w:szCs w:val="20"/>
        </w:rPr>
      </w:pPr>
      <w:r w:rsidRPr="00A400A9">
        <w:rPr>
          <w:rFonts w:ascii="Arial" w:eastAsia="Arial" w:hAnsi="Arial" w:cs="Arial"/>
          <w:b/>
          <w:sz w:val="20"/>
          <w:szCs w:val="20"/>
        </w:rPr>
        <w:t xml:space="preserve">7. It is important to eat breakfast and lunch on observational days. </w:t>
      </w:r>
    </w:p>
    <w:p w:rsidR="00D743A7" w:rsidRPr="00A400A9" w:rsidRDefault="00AD5116" w:rsidP="00A400A9">
      <w:pPr>
        <w:spacing w:after="5" w:line="240" w:lineRule="auto"/>
        <w:ind w:left="-5" w:right="3504" w:hanging="1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a. </w:t>
      </w:r>
      <w:r w:rsidR="00A400A9" w:rsidRPr="00A400A9">
        <w:rPr>
          <w:rFonts w:ascii="Arial" w:eastAsia="Arial" w:hAnsi="Arial" w:cs="Arial"/>
          <w:sz w:val="20"/>
          <w:szCs w:val="20"/>
        </w:rPr>
        <w:t xml:space="preserve">True  </w:t>
      </w:r>
    </w:p>
    <w:p w:rsidR="00D743A7" w:rsidRPr="00A400A9" w:rsidRDefault="00AD5116" w:rsidP="00A400A9">
      <w:pPr>
        <w:spacing w:after="5" w:line="240" w:lineRule="auto"/>
        <w:ind w:left="-5" w:right="2866" w:hanging="1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b. </w:t>
      </w:r>
      <w:r w:rsidR="00A400A9" w:rsidRPr="00A400A9">
        <w:rPr>
          <w:rFonts w:ascii="Arial" w:eastAsia="Arial" w:hAnsi="Arial" w:cs="Arial"/>
          <w:sz w:val="20"/>
          <w:szCs w:val="20"/>
        </w:rPr>
        <w:t xml:space="preserve">False  </w:t>
      </w:r>
    </w:p>
    <w:p w:rsidR="00D743A7" w:rsidRPr="00A400A9" w:rsidRDefault="00A400A9" w:rsidP="00A400A9">
      <w:pPr>
        <w:spacing w:after="0" w:line="240" w:lineRule="auto"/>
        <w:rPr>
          <w:sz w:val="20"/>
          <w:szCs w:val="20"/>
        </w:rPr>
      </w:pPr>
      <w:r w:rsidRPr="00A400A9">
        <w:rPr>
          <w:rFonts w:ascii="Arial" w:eastAsia="Arial" w:hAnsi="Arial" w:cs="Arial"/>
          <w:sz w:val="20"/>
          <w:szCs w:val="20"/>
        </w:rPr>
        <w:t xml:space="preserve">  </w:t>
      </w:r>
    </w:p>
    <w:p w:rsidR="00A400A9" w:rsidRDefault="00A400A9" w:rsidP="00A400A9">
      <w:pPr>
        <w:spacing w:after="0" w:line="240" w:lineRule="auto"/>
        <w:ind w:right="351"/>
        <w:jc w:val="both"/>
        <w:rPr>
          <w:rFonts w:ascii="Arial" w:eastAsia="Arial" w:hAnsi="Arial" w:cs="Arial"/>
          <w:sz w:val="20"/>
          <w:szCs w:val="20"/>
        </w:rPr>
      </w:pPr>
      <w:r w:rsidRPr="00A400A9">
        <w:rPr>
          <w:rFonts w:ascii="Arial" w:eastAsia="Arial" w:hAnsi="Arial" w:cs="Arial"/>
          <w:b/>
          <w:sz w:val="20"/>
          <w:szCs w:val="20"/>
        </w:rPr>
        <w:t xml:space="preserve">8. Once you cross the yellow tape into the restricted area, proper attire includes: scrubs, hat, mask, and lab coat. </w:t>
      </w:r>
      <w:r w:rsidRPr="00A400A9">
        <w:rPr>
          <w:rFonts w:ascii="Arial" w:eastAsia="Arial" w:hAnsi="Arial" w:cs="Arial"/>
          <w:sz w:val="20"/>
          <w:szCs w:val="20"/>
        </w:rPr>
        <w:t xml:space="preserve"> </w:t>
      </w:r>
    </w:p>
    <w:p w:rsidR="00D743A7" w:rsidRPr="00A400A9" w:rsidRDefault="00AD5116" w:rsidP="00A400A9">
      <w:pPr>
        <w:spacing w:after="0" w:line="240" w:lineRule="auto"/>
        <w:ind w:right="351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a. </w:t>
      </w:r>
      <w:r w:rsidR="00A400A9" w:rsidRPr="00A400A9">
        <w:rPr>
          <w:rFonts w:ascii="Arial" w:eastAsia="Arial" w:hAnsi="Arial" w:cs="Arial"/>
          <w:sz w:val="20"/>
          <w:szCs w:val="20"/>
        </w:rPr>
        <w:t xml:space="preserve">True  </w:t>
      </w:r>
    </w:p>
    <w:p w:rsidR="00D743A7" w:rsidRPr="00A400A9" w:rsidRDefault="00AD5116" w:rsidP="00A400A9">
      <w:pPr>
        <w:spacing w:after="5" w:line="240" w:lineRule="auto"/>
        <w:ind w:left="-5" w:right="2866" w:hanging="1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b. </w:t>
      </w:r>
      <w:r w:rsidR="00A400A9" w:rsidRPr="00A400A9">
        <w:rPr>
          <w:rFonts w:ascii="Arial" w:eastAsia="Arial" w:hAnsi="Arial" w:cs="Arial"/>
          <w:sz w:val="20"/>
          <w:szCs w:val="20"/>
        </w:rPr>
        <w:t xml:space="preserve">False  </w:t>
      </w:r>
    </w:p>
    <w:p w:rsidR="00A400A9" w:rsidRDefault="00A400A9" w:rsidP="00A400A9">
      <w:pPr>
        <w:spacing w:after="0"/>
        <w:rPr>
          <w:sz w:val="20"/>
          <w:szCs w:val="20"/>
        </w:rPr>
      </w:pPr>
      <w:r w:rsidRPr="00A400A9">
        <w:rPr>
          <w:rFonts w:ascii="Arial" w:eastAsia="Arial" w:hAnsi="Arial" w:cs="Arial"/>
          <w:sz w:val="20"/>
          <w:szCs w:val="20"/>
        </w:rPr>
        <w:t xml:space="preserve"> </w:t>
      </w:r>
    </w:p>
    <w:p w:rsidR="00A400A9" w:rsidRPr="00A400A9" w:rsidRDefault="00A400A9" w:rsidP="00A400A9">
      <w:pPr>
        <w:spacing w:after="0"/>
        <w:rPr>
          <w:sz w:val="20"/>
          <w:szCs w:val="20"/>
        </w:rPr>
      </w:pPr>
      <w:r w:rsidRPr="00A400A9">
        <w:rPr>
          <w:rFonts w:ascii="Arial" w:eastAsia="Arial" w:hAnsi="Arial" w:cs="Arial"/>
          <w:b/>
          <w:sz w:val="20"/>
          <w:szCs w:val="20"/>
        </w:rPr>
        <w:t xml:space="preserve">9. It is okay to wear surgical scrubs anywhere in the hospital. </w:t>
      </w:r>
    </w:p>
    <w:p w:rsidR="00A400A9" w:rsidRDefault="00AD5116" w:rsidP="00A400A9">
      <w:pPr>
        <w:spacing w:after="5" w:line="249" w:lineRule="auto"/>
        <w:ind w:left="-5" w:right="4039" w:hanging="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a. </w:t>
      </w:r>
      <w:r w:rsidR="00A400A9" w:rsidRPr="00A400A9">
        <w:rPr>
          <w:rFonts w:ascii="Arial" w:eastAsia="Arial" w:hAnsi="Arial" w:cs="Arial"/>
          <w:sz w:val="20"/>
          <w:szCs w:val="20"/>
        </w:rPr>
        <w:t xml:space="preserve">True </w:t>
      </w:r>
    </w:p>
    <w:p w:rsidR="00D743A7" w:rsidRPr="00A400A9" w:rsidRDefault="00AD5116" w:rsidP="00A400A9">
      <w:pPr>
        <w:spacing w:after="5" w:line="249" w:lineRule="auto"/>
        <w:ind w:left="-5" w:right="4039" w:hanging="1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b. </w:t>
      </w:r>
      <w:r w:rsidR="00A400A9" w:rsidRPr="00A400A9">
        <w:rPr>
          <w:rFonts w:ascii="Arial" w:eastAsia="Arial" w:hAnsi="Arial" w:cs="Arial"/>
          <w:sz w:val="20"/>
          <w:szCs w:val="20"/>
        </w:rPr>
        <w:t xml:space="preserve">False </w:t>
      </w:r>
    </w:p>
    <w:sectPr w:rsidR="00D743A7" w:rsidRPr="00A400A9">
      <w:pgSz w:w="12240" w:h="15840"/>
      <w:pgMar w:top="720" w:right="778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070035"/>
    <w:multiLevelType w:val="hybridMultilevel"/>
    <w:tmpl w:val="59F2191E"/>
    <w:lvl w:ilvl="0" w:tplc="FF78368E">
      <w:start w:val="1"/>
      <w:numFmt w:val="lowerLetter"/>
      <w:lvlText w:val="%1."/>
      <w:lvlJc w:val="left"/>
      <w:pPr>
        <w:ind w:left="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5830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A4AA6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CA7AF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7224F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82E02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CE55F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9A6B1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3C801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06B7AD3"/>
    <w:multiLevelType w:val="hybridMultilevel"/>
    <w:tmpl w:val="94DC543A"/>
    <w:lvl w:ilvl="0" w:tplc="B79C8EFC">
      <w:start w:val="2"/>
      <w:numFmt w:val="lowerLetter"/>
      <w:lvlText w:val="%1."/>
      <w:lvlJc w:val="left"/>
      <w:pPr>
        <w:ind w:left="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B686C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1C63B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708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522AC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EA6E1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C435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A88BE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4A6F8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7705DE6"/>
    <w:multiLevelType w:val="hybridMultilevel"/>
    <w:tmpl w:val="123E1DB2"/>
    <w:lvl w:ilvl="0" w:tplc="9C9694FA">
      <w:start w:val="1"/>
      <w:numFmt w:val="lowerLetter"/>
      <w:lvlText w:val="%1."/>
      <w:lvlJc w:val="left"/>
      <w:pPr>
        <w:ind w:left="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48F76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40287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02812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DA2C3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14DE9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82077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AC13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CC46D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92B272F"/>
    <w:multiLevelType w:val="hybridMultilevel"/>
    <w:tmpl w:val="ED429830"/>
    <w:lvl w:ilvl="0" w:tplc="F0A47316">
      <w:start w:val="1"/>
      <w:numFmt w:val="lowerLetter"/>
      <w:lvlText w:val="%1."/>
      <w:lvlJc w:val="left"/>
      <w:pPr>
        <w:ind w:left="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549C1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2AB38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7434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E4650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7288E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94785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52EB7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8E92E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3A7"/>
    <w:rsid w:val="00A400A9"/>
    <w:rsid w:val="00AD5116"/>
    <w:rsid w:val="00BB597A"/>
    <w:rsid w:val="00D7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400EDE-6902-4D73-91CF-1698B9268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0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0A9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UHHS</Company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Killings, Trina</dc:creator>
  <cp:keywords/>
  <cp:lastModifiedBy>Killings, Trina</cp:lastModifiedBy>
  <cp:revision>4</cp:revision>
  <cp:lastPrinted>2016-09-14T15:37:00Z</cp:lastPrinted>
  <dcterms:created xsi:type="dcterms:W3CDTF">2016-09-14T15:39:00Z</dcterms:created>
  <dcterms:modified xsi:type="dcterms:W3CDTF">2016-09-14T15:41:00Z</dcterms:modified>
</cp:coreProperties>
</file>